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D0" w:rsidRDefault="00DB16D0"/>
    <w:p w:rsidR="00DB16D0" w:rsidRDefault="00DB16D0" w:rsidP="00DB16D0">
      <w:pPr>
        <w:spacing w:before="100" w:beforeAutospacing="1" w:after="100" w:afterAutospacing="1" w:line="280" w:lineRule="exact"/>
        <w:ind w:left="567"/>
        <w:jc w:val="right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14-05-2012</w:t>
      </w:r>
    </w:p>
    <w:p w:rsidR="00DB16D0" w:rsidRDefault="00766553" w:rsidP="00B653D3">
      <w:pPr>
        <w:rPr>
          <w:rFonts w:eastAsia="Times New Roman" w:cs="Times New Roman"/>
          <w:szCs w:val="24"/>
          <w:lang w:eastAsia="tr-TR"/>
        </w:rPr>
      </w:pPr>
      <w:r>
        <w:rPr>
          <w:b/>
          <w:color w:val="FF0000"/>
          <w:sz w:val="28"/>
          <w:szCs w:val="28"/>
        </w:rPr>
        <w:t>Okullarımız</w:t>
      </w:r>
      <w:r w:rsidR="007A4CD7">
        <w:rPr>
          <w:b/>
          <w:color w:val="FF0000"/>
          <w:sz w:val="28"/>
          <w:szCs w:val="28"/>
        </w:rPr>
        <w:t>, Demokrasi ve</w:t>
      </w:r>
      <w:r w:rsidR="00B653D3">
        <w:rPr>
          <w:b/>
          <w:color w:val="FF0000"/>
          <w:sz w:val="28"/>
          <w:szCs w:val="28"/>
        </w:rPr>
        <w:t xml:space="preserve"> Sorgulayabilme</w:t>
      </w:r>
      <w:r>
        <w:rPr>
          <w:b/>
          <w:color w:val="FF0000"/>
          <w:sz w:val="28"/>
          <w:szCs w:val="28"/>
        </w:rPr>
        <w:t xml:space="preserve"> Kültürü </w:t>
      </w:r>
      <w:proofErr w:type="gramStart"/>
      <w:r>
        <w:rPr>
          <w:b/>
          <w:color w:val="FF0000"/>
          <w:sz w:val="28"/>
          <w:szCs w:val="28"/>
        </w:rPr>
        <w:t>Üzerine</w:t>
      </w:r>
      <w:r w:rsidR="00B653D3">
        <w:rPr>
          <w:b/>
          <w:color w:val="FF0000"/>
          <w:sz w:val="28"/>
          <w:szCs w:val="28"/>
        </w:rPr>
        <w:t xml:space="preserve"> …</w:t>
      </w:r>
      <w:proofErr w:type="gramEnd"/>
    </w:p>
    <w:p w:rsidR="00DB16D0" w:rsidRDefault="00DB16D0" w:rsidP="00523173">
      <w:pPr>
        <w:spacing w:before="100" w:beforeAutospacing="1" w:after="100" w:afterAutospacing="1" w:line="280" w:lineRule="exact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D</w:t>
      </w:r>
      <w:r w:rsidRPr="00DB16D0">
        <w:rPr>
          <w:rFonts w:eastAsia="Times New Roman" w:cs="Times New Roman"/>
          <w:szCs w:val="24"/>
          <w:lang w:eastAsia="tr-TR"/>
        </w:rPr>
        <w:t>emokrasi</w:t>
      </w:r>
      <w:r>
        <w:rPr>
          <w:rFonts w:eastAsia="Times New Roman" w:cs="Times New Roman"/>
          <w:szCs w:val="24"/>
          <w:lang w:eastAsia="tr-TR"/>
        </w:rPr>
        <w:t>nin anlamına oturabilmesi nasıl mümkün olabilir?</w:t>
      </w:r>
    </w:p>
    <w:p w:rsidR="00DB16D0" w:rsidRDefault="00B653D3" w:rsidP="00523173">
      <w:pPr>
        <w:spacing w:before="100" w:beforeAutospacing="1" w:after="100" w:afterAutospacing="1" w:line="280" w:lineRule="exact"/>
        <w:rPr>
          <w:rFonts w:eastAsia="Times New Roman" w:cs="Times New Roman"/>
          <w:b/>
          <w:szCs w:val="24"/>
          <w:lang w:eastAsia="tr-TR"/>
        </w:rPr>
      </w:pPr>
      <w:r>
        <w:rPr>
          <w:rFonts w:eastAsia="Times New Roman" w:cs="Times New Roman"/>
          <w:b/>
          <w:szCs w:val="24"/>
          <w:lang w:eastAsia="tr-TR"/>
        </w:rPr>
        <w:t xml:space="preserve">Bir alıntı: </w:t>
      </w:r>
      <w:r w:rsidRPr="00B653D3">
        <w:rPr>
          <w:rFonts w:eastAsia="Times New Roman" w:cs="Times New Roman"/>
          <w:b/>
          <w:szCs w:val="24"/>
          <w:lang w:eastAsia="tr-TR"/>
        </w:rPr>
        <w:t>“</w:t>
      </w:r>
      <w:r w:rsidR="00DB16D0" w:rsidRPr="00DB16D0">
        <w:rPr>
          <w:rFonts w:eastAsia="Times New Roman" w:cs="Times New Roman"/>
          <w:b/>
          <w:szCs w:val="24"/>
          <w:lang w:eastAsia="tr-TR"/>
        </w:rPr>
        <w:t xml:space="preserve"> </w:t>
      </w:r>
      <w:hyperlink r:id="rId6" w:history="1">
        <w:r w:rsidR="00DB16D0" w:rsidRPr="00B653D3">
          <w:rPr>
            <w:rStyle w:val="Kpr"/>
            <w:rFonts w:eastAsia="Times New Roman" w:cs="Times New Roman"/>
            <w:b/>
            <w:szCs w:val="24"/>
            <w:lang w:eastAsia="tr-TR"/>
          </w:rPr>
          <w:t>Sorun Çözme Kabiliyeti</w:t>
        </w:r>
      </w:hyperlink>
      <w:r w:rsidR="00DB16D0" w:rsidRPr="00DB16D0">
        <w:rPr>
          <w:rFonts w:eastAsia="Times New Roman" w:cs="Times New Roman"/>
          <w:b/>
          <w:szCs w:val="24"/>
          <w:lang w:eastAsia="tr-TR"/>
        </w:rPr>
        <w:t xml:space="preserve"> düşüklüğünü kabul edip geliştirmeye çalışmaktan ibarettir. Başlangıç noktası ise </w:t>
      </w:r>
      <w:proofErr w:type="spellStart"/>
      <w:r w:rsidR="00DB16D0" w:rsidRPr="00DB16D0">
        <w:rPr>
          <w:rFonts w:eastAsia="Times New Roman" w:cs="Times New Roman"/>
          <w:b/>
          <w:szCs w:val="24"/>
          <w:lang w:eastAsia="tr-TR"/>
        </w:rPr>
        <w:t>sorgulanamazlık</w:t>
      </w:r>
      <w:proofErr w:type="spellEnd"/>
      <w:r w:rsidR="00DB16D0" w:rsidRPr="00DB16D0">
        <w:rPr>
          <w:rFonts w:eastAsia="Times New Roman" w:cs="Times New Roman"/>
          <w:b/>
          <w:szCs w:val="24"/>
          <w:lang w:eastAsia="tr-TR"/>
        </w:rPr>
        <w:t xml:space="preserve"> kültürü yerine </w:t>
      </w:r>
      <w:proofErr w:type="spellStart"/>
      <w:r w:rsidR="00DB16D0" w:rsidRPr="00DB16D0">
        <w:rPr>
          <w:rFonts w:eastAsia="Times New Roman" w:cs="Times New Roman"/>
          <w:b/>
          <w:szCs w:val="24"/>
          <w:lang w:eastAsia="tr-TR"/>
        </w:rPr>
        <w:t>sorgulanabilirliği</w:t>
      </w:r>
      <w:proofErr w:type="spellEnd"/>
      <w:r w:rsidR="00DB16D0" w:rsidRPr="00DB16D0">
        <w:rPr>
          <w:rFonts w:eastAsia="Times New Roman" w:cs="Times New Roman"/>
          <w:b/>
          <w:szCs w:val="24"/>
          <w:lang w:eastAsia="tr-TR"/>
        </w:rPr>
        <w:t xml:space="preserve"> yerleştirmekten ibarettir; okuldan başlayarak.</w:t>
      </w:r>
      <w:r w:rsidRPr="00B653D3">
        <w:rPr>
          <w:rFonts w:eastAsia="Times New Roman" w:cs="Times New Roman"/>
          <w:b/>
          <w:szCs w:val="24"/>
          <w:lang w:eastAsia="tr-TR"/>
        </w:rPr>
        <w:t>”</w:t>
      </w:r>
    </w:p>
    <w:p w:rsidR="00766553" w:rsidRDefault="00FB31D8" w:rsidP="00523173">
      <w:pPr>
        <w:spacing w:before="100" w:beforeAutospacing="1" w:after="100" w:afterAutospacing="1" w:line="280" w:lineRule="exact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 xml:space="preserve">Dünyadan </w:t>
      </w:r>
      <w:proofErr w:type="spellStart"/>
      <w:r>
        <w:rPr>
          <w:rFonts w:eastAsia="Times New Roman" w:cs="Times New Roman"/>
          <w:szCs w:val="24"/>
          <w:lang w:eastAsia="tr-TR"/>
        </w:rPr>
        <w:t>sorgulanabilirlik</w:t>
      </w:r>
      <w:proofErr w:type="spellEnd"/>
      <w:r>
        <w:rPr>
          <w:rFonts w:eastAsia="Times New Roman" w:cs="Times New Roman"/>
          <w:szCs w:val="24"/>
          <w:lang w:eastAsia="tr-TR"/>
        </w:rPr>
        <w:t xml:space="preserve"> kültürü içinde olduğunu düşündüğüm demokratik</w:t>
      </w:r>
      <w:r w:rsidR="00B653D3" w:rsidRPr="00B653D3">
        <w:rPr>
          <w:rFonts w:eastAsia="Times New Roman" w:cs="Times New Roman"/>
          <w:szCs w:val="24"/>
          <w:lang w:eastAsia="tr-TR"/>
        </w:rPr>
        <w:t xml:space="preserve"> bir okul örneğini </w:t>
      </w:r>
      <w:r w:rsidR="009B14AB">
        <w:rPr>
          <w:rFonts w:eastAsia="Times New Roman" w:cs="Times New Roman"/>
          <w:szCs w:val="24"/>
          <w:lang w:eastAsia="tr-TR"/>
        </w:rPr>
        <w:t xml:space="preserve">aşağıda </w:t>
      </w:r>
      <w:r w:rsidR="00B653D3" w:rsidRPr="00B653D3">
        <w:rPr>
          <w:rFonts w:eastAsia="Times New Roman" w:cs="Times New Roman"/>
          <w:szCs w:val="24"/>
          <w:lang w:eastAsia="tr-TR"/>
        </w:rPr>
        <w:t>paylaşıyorum</w:t>
      </w:r>
      <w:r w:rsidR="009B14AB">
        <w:rPr>
          <w:rFonts w:eastAsia="Times New Roman" w:cs="Times New Roman"/>
          <w:szCs w:val="24"/>
          <w:lang w:eastAsia="tr-TR"/>
        </w:rPr>
        <w:t>. Bu okulda</w:t>
      </w:r>
      <w:r w:rsidR="00B653D3" w:rsidRPr="00B653D3">
        <w:rPr>
          <w:rFonts w:eastAsia="Times New Roman" w:cs="Times New Roman"/>
          <w:szCs w:val="24"/>
          <w:lang w:eastAsia="tr-TR"/>
        </w:rPr>
        <w:t>:</w:t>
      </w:r>
      <w:r w:rsidR="00B653D3">
        <w:rPr>
          <w:rFonts w:eastAsia="Times New Roman" w:cs="Times New Roman"/>
          <w:szCs w:val="24"/>
          <w:lang w:eastAsia="tr-TR"/>
        </w:rPr>
        <w:t xml:space="preserve"> </w:t>
      </w:r>
    </w:p>
    <w:p w:rsidR="009B14AB" w:rsidRPr="00766553" w:rsidRDefault="009B14AB" w:rsidP="009B14AB">
      <w:pPr>
        <w:pStyle w:val="ListeParagraf"/>
        <w:numPr>
          <w:ilvl w:val="0"/>
          <w:numId w:val="1"/>
        </w:numPr>
        <w:spacing w:before="100" w:beforeAutospacing="1" w:after="100" w:afterAutospacing="1" w:line="280" w:lineRule="exact"/>
        <w:rPr>
          <w:rFonts w:eastAsia="Times New Roman" w:cs="Times New Roman"/>
          <w:szCs w:val="24"/>
          <w:lang w:eastAsia="tr-TR"/>
        </w:rPr>
      </w:pPr>
      <w:r>
        <w:rPr>
          <w:rFonts w:eastAsia="Times New Roman" w:cs="Times New Roman"/>
          <w:szCs w:val="24"/>
          <w:lang w:eastAsia="tr-TR"/>
        </w:rPr>
        <w:t>H</w:t>
      </w:r>
      <w:r w:rsidRPr="00766553">
        <w:rPr>
          <w:rFonts w:eastAsia="Times New Roman" w:cs="Times New Roman"/>
          <w:szCs w:val="24"/>
          <w:lang w:eastAsia="tr-TR"/>
        </w:rPr>
        <w:t xml:space="preserve">er yaştan öğrencinin ve öğrenme danışmanlarının oy hakkı eşit. </w:t>
      </w:r>
    </w:p>
    <w:p w:rsidR="009B14AB" w:rsidRPr="00766553" w:rsidRDefault="009B14AB" w:rsidP="009B14AB">
      <w:pPr>
        <w:pStyle w:val="ListeParagraf"/>
        <w:numPr>
          <w:ilvl w:val="0"/>
          <w:numId w:val="1"/>
        </w:numPr>
        <w:spacing w:before="100" w:beforeAutospacing="1" w:after="100" w:afterAutospacing="1" w:line="280" w:lineRule="exact"/>
        <w:rPr>
          <w:rFonts w:eastAsia="Times New Roman" w:cs="Times New Roman"/>
          <w:szCs w:val="24"/>
          <w:lang w:eastAsia="tr-TR"/>
        </w:rPr>
      </w:pPr>
      <w:r w:rsidRPr="00766553">
        <w:rPr>
          <w:rFonts w:eastAsia="Times New Roman" w:cs="Times New Roman"/>
          <w:szCs w:val="24"/>
          <w:lang w:eastAsia="tr-TR"/>
        </w:rPr>
        <w:t xml:space="preserve">İstemeyene hiçbir ders zorla öğretilmiyor.  </w:t>
      </w:r>
    </w:p>
    <w:p w:rsidR="009B14AB" w:rsidRDefault="009B14AB" w:rsidP="009B14AB">
      <w:pPr>
        <w:pStyle w:val="ListeParagraf"/>
        <w:numPr>
          <w:ilvl w:val="0"/>
          <w:numId w:val="1"/>
        </w:numPr>
        <w:spacing w:before="100" w:beforeAutospacing="1" w:after="100" w:afterAutospacing="1" w:line="280" w:lineRule="exact"/>
        <w:rPr>
          <w:rFonts w:eastAsia="Times New Roman" w:cs="Times New Roman"/>
          <w:szCs w:val="24"/>
          <w:lang w:eastAsia="tr-TR"/>
        </w:rPr>
      </w:pPr>
      <w:proofErr w:type="spellStart"/>
      <w:r w:rsidRPr="00766553">
        <w:rPr>
          <w:rFonts w:eastAsia="Times New Roman" w:cs="Times New Roman"/>
          <w:szCs w:val="24"/>
          <w:lang w:eastAsia="tr-TR"/>
        </w:rPr>
        <w:t>Bİr</w:t>
      </w:r>
      <w:proofErr w:type="spellEnd"/>
      <w:r w:rsidRPr="00766553">
        <w:rPr>
          <w:rFonts w:eastAsia="Times New Roman" w:cs="Times New Roman"/>
          <w:szCs w:val="24"/>
          <w:lang w:eastAsia="tr-TR"/>
        </w:rPr>
        <w:t xml:space="preserve"> kişi bile istese, ona dini ile ilgili eğitim veriliyor.</w:t>
      </w:r>
    </w:p>
    <w:p w:rsidR="009B14AB" w:rsidRDefault="009B14AB" w:rsidP="009B14AB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tr-TR"/>
        </w:rPr>
      </w:pPr>
      <w:r w:rsidRPr="00BB05E4">
        <w:rPr>
          <w:rFonts w:eastAsia="Times New Roman" w:cs="Times New Roman"/>
          <w:b/>
          <w:szCs w:val="24"/>
          <w:lang w:eastAsia="tr-TR"/>
        </w:rPr>
        <w:t>“Bizim mutluluğumuz çevremizdekilerin mutluluğuna bağlıdır” / “Kendi refahımızı, herkesin refahının güvence altına alınmasının dışında bir yolla güvence altına alamayız. Kendinizin mutlu olmasını diliyorsanız, başkalarının da mutlu olmasına rıza göstermek zorundasınız.</w:t>
      </w:r>
      <w:r>
        <w:rPr>
          <w:rFonts w:eastAsia="Times New Roman" w:cs="Times New Roman"/>
          <w:b/>
          <w:szCs w:val="24"/>
          <w:lang w:eastAsia="tr-TR"/>
        </w:rPr>
        <w:t xml:space="preserve"> </w:t>
      </w:r>
      <w:proofErr w:type="spellStart"/>
      <w:r>
        <w:rPr>
          <w:rFonts w:eastAsia="Times New Roman" w:cs="Times New Roman"/>
          <w:b/>
          <w:szCs w:val="24"/>
          <w:lang w:eastAsia="tr-TR"/>
        </w:rPr>
        <w:t>Bertrand</w:t>
      </w:r>
      <w:proofErr w:type="spellEnd"/>
      <w:r>
        <w:rPr>
          <w:rFonts w:eastAsia="Times New Roman" w:cs="Times New Roman"/>
          <w:b/>
          <w:szCs w:val="24"/>
          <w:lang w:eastAsia="tr-TR"/>
        </w:rPr>
        <w:t xml:space="preserve"> </w:t>
      </w:r>
      <w:proofErr w:type="spellStart"/>
      <w:r>
        <w:rPr>
          <w:rFonts w:eastAsia="Times New Roman" w:cs="Times New Roman"/>
          <w:b/>
          <w:szCs w:val="24"/>
          <w:lang w:eastAsia="tr-TR"/>
        </w:rPr>
        <w:t>Russell</w:t>
      </w:r>
      <w:proofErr w:type="spellEnd"/>
      <w:r w:rsidRPr="00BB05E4">
        <w:rPr>
          <w:rFonts w:eastAsia="Times New Roman" w:cs="Times New Roman"/>
          <w:b/>
          <w:szCs w:val="24"/>
          <w:lang w:eastAsia="tr-TR"/>
        </w:rPr>
        <w:t>”</w:t>
      </w:r>
      <w:r>
        <w:rPr>
          <w:rFonts w:eastAsia="Times New Roman" w:cs="Times New Roman"/>
          <w:b/>
          <w:szCs w:val="24"/>
          <w:lang w:eastAsia="tr-TR"/>
        </w:rPr>
        <w:t xml:space="preserve">: </w:t>
      </w:r>
      <w:r>
        <w:rPr>
          <w:rFonts w:eastAsia="Times New Roman" w:cs="Times New Roman"/>
          <w:szCs w:val="24"/>
          <w:lang w:eastAsia="tr-TR"/>
        </w:rPr>
        <w:t>Dünyanın mutluluğunun bu koşula bağlı olduğunu düşündüğümüzde,  gelişmiş ülkelerin de kendi mutlulukları için diğer ülkelerin çocuklarının m</w:t>
      </w:r>
      <w:bookmarkStart w:id="0" w:name="_GoBack"/>
      <w:bookmarkEnd w:id="0"/>
      <w:r>
        <w:rPr>
          <w:rFonts w:eastAsia="Times New Roman" w:cs="Times New Roman"/>
          <w:szCs w:val="24"/>
          <w:lang w:eastAsia="tr-TR"/>
        </w:rPr>
        <w:t>utlu yetişmesinin önemini anlamış olmaları gerekir!</w:t>
      </w:r>
    </w:p>
    <w:p w:rsidR="009B14AB" w:rsidRDefault="009B14AB" w:rsidP="009B14AB">
      <w:pPr>
        <w:spacing w:before="100" w:beforeAutospacing="1" w:after="100" w:afterAutospacing="1" w:line="240" w:lineRule="auto"/>
      </w:pPr>
      <w:proofErr w:type="spellStart"/>
      <w:r>
        <w:rPr>
          <w:rFonts w:eastAsia="Times New Roman" w:cs="Times New Roman"/>
          <w:b/>
          <w:szCs w:val="24"/>
          <w:lang w:eastAsia="tr-TR"/>
        </w:rPr>
        <w:t>A.</w:t>
      </w:r>
      <w:r>
        <w:rPr>
          <w:rFonts w:eastAsia="Times New Roman" w:cs="Times New Roman"/>
          <w:szCs w:val="24"/>
          <w:lang w:eastAsia="tr-TR"/>
        </w:rPr>
        <w:t>Şükran</w:t>
      </w:r>
      <w:proofErr w:type="spellEnd"/>
      <w:r>
        <w:rPr>
          <w:rFonts w:eastAsia="Times New Roman" w:cs="Times New Roman"/>
          <w:szCs w:val="24"/>
          <w:lang w:eastAsia="tr-TR"/>
        </w:rPr>
        <w:t xml:space="preserve"> Demiralp</w:t>
      </w:r>
    </w:p>
    <w:p w:rsidR="009B14AB" w:rsidRDefault="009B14AB" w:rsidP="009B14AB">
      <w:hyperlink r:id="rId7" w:history="1">
        <w:r w:rsidRPr="00DE7A82">
          <w:rPr>
            <w:rStyle w:val="Kpr"/>
          </w:rPr>
          <w:t>http://www.tinaztitiz.com/</w:t>
        </w:r>
      </w:hyperlink>
    </w:p>
    <w:p w:rsidR="009B14AB" w:rsidRDefault="009B14AB" w:rsidP="009B14AB">
      <w:hyperlink r:id="rId8" w:history="1">
        <w:r w:rsidRPr="00DE7A82">
          <w:rPr>
            <w:rStyle w:val="Kpr"/>
          </w:rPr>
          <w:t>http://www.summerhillschool.co.uk/</w:t>
        </w:r>
      </w:hyperlink>
    </w:p>
    <w:p w:rsidR="009B14AB" w:rsidRPr="009B14AB" w:rsidRDefault="009B14AB" w:rsidP="009B14AB">
      <w:pPr>
        <w:spacing w:before="100" w:beforeAutospacing="1" w:after="100" w:afterAutospacing="1" w:line="280" w:lineRule="exact"/>
        <w:rPr>
          <w:rFonts w:eastAsia="Times New Roman" w:cs="Times New Roman"/>
          <w:szCs w:val="24"/>
          <w:lang w:eastAsia="tr-TR"/>
        </w:rPr>
      </w:pPr>
    </w:p>
    <w:p w:rsidR="006C501B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3F3C60B3" wp14:editId="0A5691E4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3A1A22CD" wp14:editId="17B5D7A2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6A802289" wp14:editId="50B9C499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23405BFE" wp14:editId="7715D36C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1B219BCF" wp14:editId="7363160F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67C769B7" wp14:editId="682F8145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5156C113" wp14:editId="0839DCB5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13840605" wp14:editId="4AE7A291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400CBF3B" wp14:editId="44111240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1A6D57E9" wp14:editId="6FD23A04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27BD021E" wp14:editId="1906FF42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4BAB81B9" wp14:editId="0D9C7140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6D3E08F0" wp14:editId="7FE9C982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768EF26C" wp14:editId="64F72067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3D6444E0" wp14:editId="4AB31459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4188A554" wp14:editId="323B6999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lastRenderedPageBreak/>
        <w:drawing>
          <wp:inline distT="0" distB="0" distL="0" distR="0" wp14:anchorId="7515846A" wp14:editId="5585C267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>
      <w:r w:rsidRPr="00AF4846">
        <w:rPr>
          <w:noProof/>
          <w:lang w:eastAsia="tr-TR"/>
        </w:rPr>
        <w:drawing>
          <wp:inline distT="0" distB="0" distL="0" distR="0" wp14:anchorId="094F19AD" wp14:editId="3A98C6B5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846" w:rsidRDefault="00AF4846"/>
    <w:sectPr w:rsidR="00AF4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6C1E"/>
    <w:multiLevelType w:val="multilevel"/>
    <w:tmpl w:val="03BC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15D8C"/>
    <w:multiLevelType w:val="hybridMultilevel"/>
    <w:tmpl w:val="13CA6A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46"/>
    <w:rsid w:val="001754DE"/>
    <w:rsid w:val="00180954"/>
    <w:rsid w:val="00523173"/>
    <w:rsid w:val="006B3243"/>
    <w:rsid w:val="006C501B"/>
    <w:rsid w:val="00766553"/>
    <w:rsid w:val="00784003"/>
    <w:rsid w:val="007A4CD7"/>
    <w:rsid w:val="009B14AB"/>
    <w:rsid w:val="00AF4846"/>
    <w:rsid w:val="00B653D3"/>
    <w:rsid w:val="00BB05E4"/>
    <w:rsid w:val="00DB16D0"/>
    <w:rsid w:val="00FB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F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4846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AF4846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766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F4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4846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AF4846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766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3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merhillschool.co.uk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hyperlink" Target="http://www.tinaztitiz.com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://www.tinaztitiz.com/yazi.php?id=1250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A.Şükran Demiralp</dc:creator>
  <cp:lastModifiedBy>A.Şükran Demiralp</cp:lastModifiedBy>
  <cp:revision>2</cp:revision>
  <dcterms:created xsi:type="dcterms:W3CDTF">2012-05-14T07:50:00Z</dcterms:created>
  <dcterms:modified xsi:type="dcterms:W3CDTF">2012-05-14T07:50:00Z</dcterms:modified>
</cp:coreProperties>
</file>